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D4" w:rsidRDefault="008B7EB5">
      <w:pPr>
        <w:pBdr>
          <w:bottom w:val="single" w:sz="6" w:space="1" w:color="auto"/>
        </w:pBd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b/>
          <w:bCs/>
          <w:noProof/>
          <w:sz w:val="28"/>
          <w:szCs w:val="28"/>
          <w:lang w:eastAsia="hu-HU"/>
        </w:rPr>
        <w:drawing>
          <wp:inline distT="0" distB="0" distL="0" distR="0">
            <wp:extent cx="666750" cy="6572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3D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Sporthorgász Egyes</w:t>
      </w:r>
      <w:r w:rsidR="00FF315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ületek Győr-Moson-Sopron megyei</w:t>
      </w:r>
      <w:r w:rsidR="000A13D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Szövetsége</w:t>
      </w:r>
    </w:p>
    <w:p w:rsidR="000A13D4" w:rsidRDefault="000A13D4">
      <w:pPr>
        <w:pStyle w:val="Cmsor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9021 Győr, </w:t>
      </w:r>
      <w:r w:rsidR="00E146FB">
        <w:rPr>
          <w:rFonts w:ascii="Times New Roman" w:hAnsi="Times New Roman" w:cs="Times New Roman"/>
          <w:sz w:val="24"/>
          <w:szCs w:val="24"/>
        </w:rPr>
        <w:t>Bajcsy-Zs.u.13. tel.</w:t>
      </w:r>
      <w:r>
        <w:rPr>
          <w:rFonts w:ascii="Times New Roman" w:hAnsi="Times New Roman" w:cs="Times New Roman"/>
          <w:sz w:val="24"/>
          <w:szCs w:val="24"/>
        </w:rPr>
        <w:t xml:space="preserve"> fax:  96/524-988            www.horgszovgyor.hu</w:t>
      </w:r>
    </w:p>
    <w:p w:rsidR="000A13D4" w:rsidRDefault="000A13D4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 </w:t>
      </w:r>
      <w:r>
        <w:rPr>
          <w:rFonts w:ascii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hAnsi="Times New Roman" w:cs="Times New Roman"/>
          <w:sz w:val="26"/>
          <w:szCs w:val="26"/>
          <w:lang w:eastAsia="hu-HU"/>
        </w:rPr>
        <w:tab/>
        <w:t xml:space="preserve">                                       </w:t>
      </w:r>
    </w:p>
    <w:p w:rsidR="000A13D4" w:rsidRDefault="000A13D4">
      <w:pPr>
        <w:pStyle w:val="Szvegtrzs3"/>
        <w:rPr>
          <w:rFonts w:ascii="Times New Roman" w:hAnsi="Times New Roman" w:cs="Times New Roman"/>
          <w:kern w:val="36"/>
          <w:sz w:val="32"/>
          <w:szCs w:val="32"/>
          <w:lang w:eastAsia="hu-H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MEGYEI EGYÉNI GYERMEK ÉS IFJÚSÁGI HORGÁSZVETÉLKEDŐ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5D23" w:rsidRDefault="000A13D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Helyszín: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8B7EB5" w:rsidRPr="00276C28">
        <w:rPr>
          <w:rFonts w:ascii="Times New Roman" w:hAnsi="Times New Roman" w:cs="Times New Roman"/>
          <w:sz w:val="24"/>
          <w:szCs w:val="24"/>
          <w:lang w:eastAsia="hu-HU"/>
        </w:rPr>
        <w:t>Győr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64094F">
        <w:rPr>
          <w:rFonts w:ascii="Times New Roman" w:hAnsi="Times New Roman" w:cs="Times New Roman"/>
          <w:sz w:val="24"/>
          <w:szCs w:val="24"/>
          <w:lang w:eastAsia="hu-HU"/>
        </w:rPr>
        <w:t>Mosoni Duna holtág</w:t>
      </w:r>
      <w:r w:rsidR="00D75D2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D75D23" w:rsidRPr="00276C28" w:rsidRDefault="00D75D2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5D23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Találkozó</w:t>
      </w:r>
      <w:r w:rsidR="00DC259B">
        <w:rPr>
          <w:rFonts w:ascii="Times New Roman" w:hAnsi="Times New Roman" w:cs="Times New Roman"/>
          <w:sz w:val="24"/>
          <w:szCs w:val="24"/>
          <w:lang w:eastAsia="hu-HU"/>
        </w:rPr>
        <w:t>:</w:t>
      </w:r>
      <w:r w:rsidR="00DC259B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>Zólyom u. és a Duna u. végén lévő parkoló</w:t>
      </w:r>
    </w:p>
    <w:p w:rsidR="000A13D4" w:rsidRPr="00276C28" w:rsidRDefault="000A13D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Időpontja:</w:t>
      </w:r>
      <w:r w:rsidR="00834FE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C259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F1125F">
        <w:rPr>
          <w:rFonts w:ascii="Times New Roman" w:hAnsi="Times New Roman" w:cs="Times New Roman"/>
          <w:sz w:val="24"/>
          <w:szCs w:val="24"/>
          <w:lang w:eastAsia="hu-HU"/>
        </w:rPr>
        <w:t>2025. június 01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A906E4">
        <w:rPr>
          <w:rFonts w:ascii="Times New Roman" w:hAnsi="Times New Roman" w:cs="Times New Roman"/>
          <w:sz w:val="24"/>
          <w:szCs w:val="24"/>
          <w:lang w:eastAsia="hu-HU"/>
        </w:rPr>
        <w:t>vasárnap</w:t>
      </w:r>
    </w:p>
    <w:p w:rsidR="000A13D4" w:rsidRPr="00276C28" w:rsidRDefault="000A13D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Nevezés:</w:t>
      </w:r>
      <w:r w:rsidR="00834FEF">
        <w:rPr>
          <w:rFonts w:ascii="Times New Roman" w:hAnsi="Times New Roman" w:cs="Times New Roman"/>
          <w:sz w:val="24"/>
          <w:szCs w:val="24"/>
        </w:rPr>
        <w:t xml:space="preserve"> </w:t>
      </w:r>
      <w:r w:rsidR="00DC259B">
        <w:rPr>
          <w:rFonts w:ascii="Times New Roman" w:hAnsi="Times New Roman" w:cs="Times New Roman"/>
          <w:sz w:val="24"/>
          <w:szCs w:val="24"/>
        </w:rPr>
        <w:tab/>
      </w:r>
      <w:r w:rsidR="00F1125F">
        <w:rPr>
          <w:rFonts w:ascii="Times New Roman" w:hAnsi="Times New Roman" w:cs="Times New Roman"/>
          <w:sz w:val="24"/>
          <w:szCs w:val="24"/>
        </w:rPr>
        <w:t>2025</w:t>
      </w:r>
      <w:r w:rsidR="00C56BBF">
        <w:rPr>
          <w:rFonts w:ascii="Times New Roman" w:hAnsi="Times New Roman" w:cs="Times New Roman"/>
          <w:sz w:val="24"/>
          <w:szCs w:val="24"/>
        </w:rPr>
        <w:t>.</w:t>
      </w:r>
      <w:r w:rsidR="00B336EA">
        <w:rPr>
          <w:rFonts w:ascii="Times New Roman" w:hAnsi="Times New Roman" w:cs="Times New Roman"/>
          <w:sz w:val="24"/>
          <w:szCs w:val="24"/>
        </w:rPr>
        <w:t xml:space="preserve"> </w:t>
      </w:r>
      <w:r w:rsidR="00F1125F">
        <w:rPr>
          <w:rFonts w:ascii="Times New Roman" w:hAnsi="Times New Roman" w:cs="Times New Roman"/>
          <w:sz w:val="24"/>
          <w:szCs w:val="24"/>
        </w:rPr>
        <w:t>május 28</w:t>
      </w:r>
      <w:r w:rsidR="00C56BBF">
        <w:rPr>
          <w:rFonts w:ascii="Times New Roman" w:hAnsi="Times New Roman" w:cs="Times New Roman"/>
          <w:sz w:val="24"/>
          <w:szCs w:val="24"/>
        </w:rPr>
        <w:t>-ig adják le,</w:t>
      </w:r>
      <w:r w:rsidR="00B336EA">
        <w:rPr>
          <w:rFonts w:ascii="Times New Roman" w:hAnsi="Times New Roman" w:cs="Times New Roman"/>
          <w:sz w:val="24"/>
          <w:szCs w:val="24"/>
        </w:rPr>
        <w:t xml:space="preserve"> </w:t>
      </w:r>
      <w:r w:rsidRPr="00C56BBF">
        <w:rPr>
          <w:rFonts w:ascii="Times New Roman" w:hAnsi="Times New Roman" w:cs="Times New Roman"/>
          <w:sz w:val="24"/>
          <w:szCs w:val="24"/>
        </w:rPr>
        <w:t>korcsopo</w:t>
      </w:r>
      <w:r w:rsidR="0064094F" w:rsidRPr="00C56BBF">
        <w:rPr>
          <w:rFonts w:ascii="Times New Roman" w:hAnsi="Times New Roman" w:cs="Times New Roman"/>
          <w:sz w:val="24"/>
          <w:szCs w:val="24"/>
        </w:rPr>
        <w:t>rtonként</w:t>
      </w:r>
      <w:r w:rsidR="00B336EA">
        <w:rPr>
          <w:rFonts w:ascii="Times New Roman" w:hAnsi="Times New Roman" w:cs="Times New Roman"/>
          <w:sz w:val="24"/>
          <w:szCs w:val="24"/>
        </w:rPr>
        <w:t>,</w:t>
      </w:r>
      <w:r w:rsidR="00A67A8B" w:rsidRPr="00C56BBF">
        <w:rPr>
          <w:rFonts w:ascii="Times New Roman" w:hAnsi="Times New Roman" w:cs="Times New Roman"/>
          <w:sz w:val="24"/>
          <w:szCs w:val="24"/>
        </w:rPr>
        <w:t xml:space="preserve"> </w:t>
      </w:r>
      <w:r w:rsidRPr="00C56BBF">
        <w:rPr>
          <w:rFonts w:ascii="Times New Roman" w:hAnsi="Times New Roman" w:cs="Times New Roman"/>
          <w:sz w:val="24"/>
          <w:szCs w:val="24"/>
        </w:rPr>
        <w:t>email-</w:t>
      </w:r>
      <w:proofErr w:type="spellStart"/>
      <w:r w:rsidRPr="00C56BBF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276C28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276C28">
          <w:rPr>
            <w:rStyle w:val="Hiperhivatkozs"/>
            <w:rFonts w:ascii="Times New Roman" w:hAnsi="Times New Roman" w:cs="Times New Roman"/>
            <w:sz w:val="24"/>
            <w:szCs w:val="24"/>
          </w:rPr>
          <w:t>info@horgszovgyor.hu</w:t>
        </w:r>
      </w:hyperlink>
      <w:r w:rsidRPr="00276C28">
        <w:rPr>
          <w:rFonts w:ascii="Times New Roman" w:hAnsi="Times New Roman" w:cs="Times New Roman"/>
          <w:sz w:val="24"/>
          <w:szCs w:val="24"/>
        </w:rPr>
        <w:t xml:space="preserve">), telefonon (96/524-988), </w:t>
      </w:r>
      <w:proofErr w:type="spellStart"/>
      <w:r w:rsidRPr="00276C28">
        <w:rPr>
          <w:rFonts w:ascii="Times New Roman" w:hAnsi="Times New Roman" w:cs="Times New Roman"/>
          <w:sz w:val="24"/>
          <w:szCs w:val="24"/>
        </w:rPr>
        <w:t>facebook-on</w:t>
      </w:r>
      <w:proofErr w:type="spellEnd"/>
      <w:r w:rsidRPr="00276C28">
        <w:rPr>
          <w:rFonts w:ascii="Times New Roman" w:hAnsi="Times New Roman" w:cs="Times New Roman"/>
          <w:sz w:val="24"/>
          <w:szCs w:val="24"/>
        </w:rPr>
        <w:t xml:space="preserve"> (Sporthorgász Egyesületek Győr Moson Sopron megyei Szövetsége), vagy személyesen a szövetségi irodában (9021 Győr, Bajcsy-</w:t>
      </w:r>
      <w:proofErr w:type="spellStart"/>
      <w:r w:rsidRPr="00276C28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276C28">
        <w:rPr>
          <w:rFonts w:ascii="Times New Roman" w:hAnsi="Times New Roman" w:cs="Times New Roman"/>
          <w:sz w:val="24"/>
          <w:szCs w:val="24"/>
        </w:rPr>
        <w:t>. u. 13. I. emelet)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0A13D4" w:rsidRPr="00276C28" w:rsidRDefault="000A13D4">
      <w:pPr>
        <w:tabs>
          <w:tab w:val="left" w:pos="2268"/>
        </w:tabs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Találkozás</w:t>
      </w:r>
      <w:proofErr w:type="gramStart"/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:</w:t>
      </w:r>
      <w:r w:rsidRPr="00276C28"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 6</w:t>
      </w:r>
      <w:r w:rsidRPr="00276C28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45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>-7</w:t>
      </w:r>
      <w:r w:rsidRPr="00276C28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00</w:t>
      </w:r>
      <w:proofErr w:type="gramEnd"/>
      <w:r w:rsidRPr="00276C28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ab/>
      </w:r>
    </w:p>
    <w:p w:rsidR="000A13D4" w:rsidRPr="00276C28" w:rsidRDefault="000A13D4">
      <w:pPr>
        <w:tabs>
          <w:tab w:val="left" w:pos="2268"/>
        </w:tabs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Sorsolás: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 7</w:t>
      </w:r>
      <w:r w:rsidRPr="00276C28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15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</w:t>
      </w:r>
    </w:p>
    <w:p w:rsidR="000A13D4" w:rsidRPr="00276C28" w:rsidRDefault="000A13D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 vetélkedő versenyszámai:</w:t>
      </w:r>
    </w:p>
    <w:p w:rsidR="000A13D4" w:rsidRPr="00276C28" w:rsidRDefault="000A13D4" w:rsidP="0069302F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094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Halfogás</w:t>
      </w:r>
      <w:r w:rsidRPr="006409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6C28">
        <w:rPr>
          <w:rFonts w:ascii="Times New Roman" w:hAnsi="Times New Roman" w:cs="Times New Roman"/>
          <w:sz w:val="24"/>
          <w:szCs w:val="24"/>
        </w:rPr>
        <w:t>Horg</w:t>
      </w:r>
      <w:r w:rsidR="00BA5CDA">
        <w:rPr>
          <w:rFonts w:ascii="Times New Roman" w:hAnsi="Times New Roman" w:cs="Times New Roman"/>
          <w:sz w:val="24"/>
          <w:szCs w:val="24"/>
        </w:rPr>
        <w:t xml:space="preserve">ászni könnyű úszós készséggel, </w:t>
      </w:r>
      <w:r w:rsidR="00BA5CDA" w:rsidRPr="00BA5CDA">
        <w:rPr>
          <w:rFonts w:ascii="Times New Roman" w:hAnsi="Times New Roman" w:cs="Times New Roman"/>
          <w:b/>
          <w:sz w:val="24"/>
          <w:szCs w:val="24"/>
        </w:rPr>
        <w:t>2</w:t>
      </w:r>
      <w:r w:rsidRPr="00BA5CDA">
        <w:rPr>
          <w:rFonts w:ascii="Times New Roman" w:hAnsi="Times New Roman" w:cs="Times New Roman"/>
          <w:b/>
          <w:sz w:val="24"/>
          <w:szCs w:val="24"/>
        </w:rPr>
        <w:t xml:space="preserve"> óra</w:t>
      </w:r>
      <w:proofErr w:type="gramStart"/>
      <w:r w:rsidR="00BA5CDA">
        <w:rPr>
          <w:rFonts w:ascii="Times New Roman" w:hAnsi="Times New Roman" w:cs="Times New Roman"/>
          <w:sz w:val="24"/>
          <w:szCs w:val="24"/>
        </w:rPr>
        <w:t>!!!</w:t>
      </w:r>
      <w:proofErr w:type="gramEnd"/>
      <w:r w:rsidRPr="00276C28">
        <w:rPr>
          <w:rFonts w:ascii="Times New Roman" w:hAnsi="Times New Roman" w:cs="Times New Roman"/>
          <w:sz w:val="24"/>
          <w:szCs w:val="24"/>
        </w:rPr>
        <w:t xml:space="preserve"> időtartamb</w:t>
      </w:r>
      <w:r w:rsidR="008B4938">
        <w:rPr>
          <w:rFonts w:ascii="Times New Roman" w:hAnsi="Times New Roman" w:cs="Times New Roman"/>
          <w:sz w:val="24"/>
          <w:szCs w:val="24"/>
        </w:rPr>
        <w:t>an lehet. A verseny eredményébe</w:t>
      </w:r>
      <w:r w:rsidRPr="00276C28">
        <w:rPr>
          <w:rFonts w:ascii="Times New Roman" w:hAnsi="Times New Roman" w:cs="Times New Roman"/>
          <w:sz w:val="24"/>
          <w:szCs w:val="24"/>
        </w:rPr>
        <w:t xml:space="preserve"> minden a helyszínen fogott hal beleszámít. A sorrend az összes fogott hal súlya alapján kerül meghatározásra. </w:t>
      </w:r>
      <w:r w:rsidR="00A67A8B" w:rsidRPr="00F57FE6">
        <w:rPr>
          <w:rFonts w:ascii="Times New Roman" w:hAnsi="Times New Roman" w:cs="Times New Roman"/>
          <w:sz w:val="24"/>
          <w:szCs w:val="24"/>
        </w:rPr>
        <w:t>A halfogásnál a felkészülési idő 1 óra!</w:t>
      </w:r>
    </w:p>
    <w:p w:rsidR="000A13D4" w:rsidRPr="00276C28" w:rsidRDefault="000A13D4" w:rsidP="0069302F">
      <w:pPr>
        <w:tabs>
          <w:tab w:val="left" w:pos="567"/>
          <w:tab w:val="left" w:pos="1701"/>
          <w:tab w:val="left" w:pos="241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094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Szellemi vetélkedő</w:t>
      </w:r>
      <w:r w:rsidRPr="00276C2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A5CDA">
        <w:rPr>
          <w:rFonts w:ascii="Times New Roman" w:hAnsi="Times New Roman" w:cs="Times New Roman"/>
          <w:sz w:val="24"/>
          <w:szCs w:val="24"/>
        </w:rPr>
        <w:tab/>
        <w:t xml:space="preserve"> T</w:t>
      </w:r>
      <w:r w:rsidRPr="00276C28">
        <w:rPr>
          <w:rFonts w:ascii="Times New Roman" w:hAnsi="Times New Roman" w:cs="Times New Roman"/>
          <w:sz w:val="24"/>
          <w:szCs w:val="24"/>
        </w:rPr>
        <w:t>esztlap kitöltése.</w:t>
      </w:r>
    </w:p>
    <w:p w:rsidR="000A13D4" w:rsidRPr="00276C28" w:rsidRDefault="000A13D4" w:rsidP="0069302F">
      <w:pPr>
        <w:tabs>
          <w:tab w:val="left" w:pos="1276"/>
          <w:tab w:val="left" w:pos="2268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094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Célba dobás</w:t>
      </w:r>
      <w:r w:rsidRPr="0064094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276C28">
        <w:rPr>
          <w:rFonts w:ascii="Times New Roman" w:hAnsi="Times New Roman" w:cs="Times New Roman"/>
          <w:sz w:val="24"/>
          <w:szCs w:val="24"/>
        </w:rPr>
        <w:t xml:space="preserve"> 10 méterről egy </w:t>
      </w:r>
      <w:r w:rsidR="00A67A8B">
        <w:rPr>
          <w:rFonts w:ascii="Times New Roman" w:hAnsi="Times New Roman" w:cs="Times New Roman"/>
          <w:sz w:val="24"/>
          <w:szCs w:val="24"/>
        </w:rPr>
        <w:t>méter átmérőjű karikába 5 dobás</w:t>
      </w:r>
      <w:r w:rsidRPr="00276C28">
        <w:rPr>
          <w:rFonts w:ascii="Times New Roman" w:hAnsi="Times New Roman" w:cs="Times New Roman"/>
          <w:sz w:val="24"/>
          <w:szCs w:val="24"/>
        </w:rPr>
        <w:t xml:space="preserve"> (saját bot is használható: maximum 3 m-es bottal). A dobáshoz használatos dobósúlyt a Megyei Szövetség biztosítja. Saját dobósúlyt használni tilos! </w:t>
      </w:r>
    </w:p>
    <w:p w:rsidR="000A13D4" w:rsidRPr="00BA5CDA" w:rsidRDefault="008B7EB5" w:rsidP="00BA5CDA">
      <w:pPr>
        <w:tabs>
          <w:tab w:val="left" w:pos="1276"/>
          <w:tab w:val="left" w:pos="2268"/>
        </w:tabs>
        <w:spacing w:after="0" w:line="360" w:lineRule="auto"/>
        <w:jc w:val="both"/>
        <w:outlineLvl w:val="2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746E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Barkácsolás:</w:t>
      </w:r>
      <w:r w:rsidRPr="00F74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gyerekeknek horogkötést, </w:t>
      </w:r>
      <w:r w:rsidR="00EE7DB3" w:rsidRPr="00F74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véghurok kötést (fül)</w:t>
      </w:r>
      <w:r w:rsidRPr="00F74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és két zsinórvég összekötését kell elkészíteni</w:t>
      </w:r>
      <w:r w:rsidR="00A67A8B" w:rsidRPr="00F74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A67A8B" w:rsidRPr="00F57F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az ifiknek es</w:t>
      </w:r>
      <w:r w:rsidR="000E23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="00A67A8B" w:rsidRPr="00F57F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tleg páternosztert is</w:t>
      </w:r>
      <w:r w:rsidRPr="00F57F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!</w:t>
      </w:r>
      <w:r w:rsidRPr="00F74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barkácsoláshoz a szükséges eszközöket biztosítjuk.</w:t>
      </w:r>
      <w:r w:rsidR="00F87758" w:rsidRPr="00F74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(14-22-es zsinór, 6-14-es horog)</w:t>
      </w:r>
      <w:r w:rsidRPr="00F74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Fülkötő és horogkötő nem használható!</w:t>
      </w:r>
    </w:p>
    <w:p w:rsidR="000A13D4" w:rsidRPr="00276C28" w:rsidRDefault="000A13D4" w:rsidP="0069302F">
      <w:pPr>
        <w:tabs>
          <w:tab w:val="left" w:pos="1560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A versenyzők </w:t>
      </w:r>
      <w:r w:rsidR="008E6561" w:rsidRPr="00276C28">
        <w:rPr>
          <w:rFonts w:ascii="Times New Roman" w:hAnsi="Times New Roman" w:cs="Times New Roman"/>
          <w:sz w:val="24"/>
          <w:szCs w:val="24"/>
          <w:lang w:eastAsia="hu-HU"/>
        </w:rPr>
        <w:t>három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 kategóriában indulhatnak: </w:t>
      </w:r>
    </w:p>
    <w:p w:rsidR="008E6561" w:rsidRPr="00276C28" w:rsidRDefault="00EC3119" w:rsidP="0069302F">
      <w:pPr>
        <w:tabs>
          <w:tab w:val="left" w:pos="1560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 w:rsidRPr="00276C28">
        <w:rPr>
          <w:rFonts w:ascii="Times New Roman" w:hAnsi="Times New Roman" w:cs="Times New Roman"/>
          <w:sz w:val="24"/>
          <w:szCs w:val="24"/>
          <w:lang w:eastAsia="hu-HU"/>
        </w:rPr>
        <w:t>„</w:t>
      </w:r>
      <w:r w:rsidRPr="00D53C97"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Ivadék” </w:t>
      </w:r>
      <w:r w:rsidR="008E6561" w:rsidRPr="00D53C97">
        <w:rPr>
          <w:rFonts w:ascii="Times New Roman" w:hAnsi="Times New Roman" w:cs="Times New Roman"/>
          <w:sz w:val="24"/>
          <w:szCs w:val="24"/>
          <w:u w:val="single"/>
          <w:lang w:eastAsia="hu-HU"/>
        </w:rPr>
        <w:t>korosztály</w:t>
      </w:r>
      <w:r w:rsidR="00F1125F">
        <w:rPr>
          <w:rFonts w:ascii="Times New Roman" w:hAnsi="Times New Roman" w:cs="Times New Roman"/>
          <w:sz w:val="24"/>
          <w:szCs w:val="24"/>
          <w:lang w:eastAsia="hu-HU"/>
        </w:rPr>
        <w:t>: 2025</w:t>
      </w:r>
      <w:r w:rsidR="008E6561" w:rsidRPr="00276C28">
        <w:rPr>
          <w:rFonts w:ascii="Times New Roman" w:hAnsi="Times New Roman" w:cs="Times New Roman"/>
          <w:sz w:val="24"/>
          <w:szCs w:val="24"/>
          <w:lang w:eastAsia="hu-HU"/>
        </w:rPr>
        <w:t>. december 31-ig a 1</w:t>
      </w:r>
      <w:r w:rsidR="006005CD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7B1729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69302F">
        <w:rPr>
          <w:rFonts w:ascii="Times New Roman" w:hAnsi="Times New Roman" w:cs="Times New Roman"/>
          <w:sz w:val="24"/>
          <w:szCs w:val="24"/>
          <w:lang w:eastAsia="hu-HU"/>
        </w:rPr>
        <w:t xml:space="preserve"> évet nem tölti</w:t>
      </w:r>
      <w:r w:rsidR="008E6561"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 be.</w:t>
      </w:r>
      <w:r w:rsidR="00F5059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0A13D4" w:rsidRPr="00276C28" w:rsidRDefault="000A13D4" w:rsidP="0069302F">
      <w:pPr>
        <w:tabs>
          <w:tab w:val="left" w:pos="1560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 w:rsidRPr="00D53C97">
        <w:rPr>
          <w:rFonts w:ascii="Times New Roman" w:hAnsi="Times New Roman" w:cs="Times New Roman"/>
          <w:sz w:val="24"/>
          <w:szCs w:val="24"/>
          <w:u w:val="single"/>
          <w:lang w:eastAsia="hu-HU"/>
        </w:rPr>
        <w:t>Gyermek korosztály</w:t>
      </w:r>
      <w:r w:rsidR="00F1125F">
        <w:rPr>
          <w:rFonts w:ascii="Times New Roman" w:hAnsi="Times New Roman" w:cs="Times New Roman"/>
          <w:sz w:val="24"/>
          <w:szCs w:val="24"/>
          <w:lang w:eastAsia="hu-HU"/>
        </w:rPr>
        <w:t>: 2025</w:t>
      </w:r>
      <w:r w:rsidR="006005CD">
        <w:rPr>
          <w:rFonts w:ascii="Times New Roman" w:hAnsi="Times New Roman" w:cs="Times New Roman"/>
          <w:sz w:val="24"/>
          <w:szCs w:val="24"/>
          <w:lang w:eastAsia="hu-HU"/>
        </w:rPr>
        <w:t>. december 31-ig a 15</w:t>
      </w:r>
      <w:r w:rsidR="0069302F">
        <w:rPr>
          <w:rFonts w:ascii="Times New Roman" w:hAnsi="Times New Roman" w:cs="Times New Roman"/>
          <w:sz w:val="24"/>
          <w:szCs w:val="24"/>
          <w:lang w:eastAsia="hu-HU"/>
        </w:rPr>
        <w:t>. életévét nem tölti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 be.</w:t>
      </w:r>
      <w:r w:rsidR="00F5059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A60639" w:rsidRPr="00276C28" w:rsidRDefault="000A13D4" w:rsidP="0069302F">
      <w:pPr>
        <w:tabs>
          <w:tab w:val="left" w:pos="1701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 w:rsidRPr="00D53C97">
        <w:rPr>
          <w:rFonts w:ascii="Times New Roman" w:hAnsi="Times New Roman" w:cs="Times New Roman"/>
          <w:sz w:val="24"/>
          <w:szCs w:val="24"/>
          <w:u w:val="single"/>
          <w:lang w:eastAsia="hu-HU"/>
        </w:rPr>
        <w:t>Ifi korosztály</w:t>
      </w:r>
      <w:r w:rsidR="00D53C97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r w:rsidR="00F1125F">
        <w:rPr>
          <w:rFonts w:ascii="Times New Roman" w:hAnsi="Times New Roman" w:cs="Times New Roman"/>
          <w:sz w:val="24"/>
          <w:szCs w:val="24"/>
          <w:lang w:eastAsia="hu-HU"/>
        </w:rPr>
        <w:t>2025</w:t>
      </w:r>
      <w:r w:rsidR="00834FEF">
        <w:rPr>
          <w:rFonts w:ascii="Times New Roman" w:hAnsi="Times New Roman" w:cs="Times New Roman"/>
          <w:sz w:val="24"/>
          <w:szCs w:val="24"/>
          <w:lang w:eastAsia="hu-HU"/>
        </w:rPr>
        <w:t>. december 31-ig betölti</w:t>
      </w:r>
      <w:r w:rsidR="00294441">
        <w:rPr>
          <w:rFonts w:ascii="Times New Roman" w:hAnsi="Times New Roman" w:cs="Times New Roman"/>
          <w:sz w:val="24"/>
          <w:szCs w:val="24"/>
          <w:lang w:eastAsia="hu-HU"/>
        </w:rPr>
        <w:t xml:space="preserve"> a 15. életévét, de </w:t>
      </w:r>
      <w:r w:rsidR="00A20015">
        <w:rPr>
          <w:rFonts w:ascii="Times New Roman" w:hAnsi="Times New Roman" w:cs="Times New Roman"/>
          <w:sz w:val="24"/>
          <w:szCs w:val="24"/>
          <w:lang w:eastAsia="hu-HU"/>
        </w:rPr>
        <w:t>2025</w:t>
      </w:r>
      <w:r w:rsidR="00F64F91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F5059D">
        <w:rPr>
          <w:rFonts w:ascii="Times New Roman" w:hAnsi="Times New Roman" w:cs="Times New Roman"/>
          <w:sz w:val="24"/>
          <w:szCs w:val="24"/>
          <w:lang w:eastAsia="hu-HU"/>
        </w:rPr>
        <w:t xml:space="preserve"> december 31-ig a </w:t>
      </w:r>
      <w:r w:rsidR="00D34943">
        <w:rPr>
          <w:rFonts w:ascii="Times New Roman" w:hAnsi="Times New Roman" w:cs="Times New Roman"/>
          <w:sz w:val="24"/>
          <w:szCs w:val="24"/>
          <w:lang w:eastAsia="hu-HU"/>
        </w:rPr>
        <w:t>20</w:t>
      </w:r>
      <w:r w:rsidRPr="00276C28">
        <w:rPr>
          <w:rFonts w:ascii="Times New Roman" w:hAnsi="Times New Roman" w:cs="Times New Roman"/>
          <w:sz w:val="24"/>
          <w:szCs w:val="24"/>
          <w:lang w:eastAsia="hu-HU"/>
        </w:rPr>
        <w:t>. életévét nem</w:t>
      </w:r>
      <w:r w:rsidR="0069302F">
        <w:rPr>
          <w:rFonts w:ascii="Times New Roman" w:hAnsi="Times New Roman" w:cs="Times New Roman"/>
          <w:sz w:val="24"/>
          <w:szCs w:val="24"/>
          <w:lang w:eastAsia="hu-HU"/>
        </w:rPr>
        <w:t xml:space="preserve"> tölti</w:t>
      </w:r>
      <w:r w:rsidR="00BA5CDA">
        <w:rPr>
          <w:rFonts w:ascii="Times New Roman" w:hAnsi="Times New Roman" w:cs="Times New Roman"/>
          <w:sz w:val="24"/>
          <w:szCs w:val="24"/>
          <w:lang w:eastAsia="hu-HU"/>
        </w:rPr>
        <w:t xml:space="preserve"> be.</w:t>
      </w:r>
    </w:p>
    <w:p w:rsidR="008E6561" w:rsidRPr="00F746EF" w:rsidRDefault="00F1125F" w:rsidP="0069302F">
      <w:pPr>
        <w:tabs>
          <w:tab w:val="left" w:pos="1701"/>
        </w:tabs>
        <w:spacing w:after="0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Akik 2025</w:t>
      </w:r>
      <w:r w:rsidR="0069302F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. december 31-ig nem töltik be a 11. életévüket,</w:t>
      </w:r>
      <w:r w:rsidR="008E6561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dönthetnek úgy, hogy a legfiatalabb </w:t>
      </w:r>
      <w:bookmarkStart w:id="0" w:name="_GoBack"/>
      <w:bookmarkEnd w:id="0"/>
      <w:r w:rsidR="008E6561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korosztályban indulnak el, ez esetben a gyerek</w:t>
      </w:r>
      <w:r w:rsidR="00A67A8B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eknek kislabdával kell </w:t>
      </w:r>
      <w:r w:rsidR="00E47A78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karikába </w:t>
      </w:r>
      <w:r w:rsidR="008E6561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célba dobni a </w:t>
      </w:r>
      <w:r w:rsidR="008E6561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bottal, dobósúllyal való célba</w:t>
      </w:r>
      <w:r w:rsidR="00F31BBB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8E6561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dobás helyett, a kötésnél ped</w:t>
      </w:r>
      <w:r w:rsidR="006005CD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ig az elvárás két véghurok (fül</w:t>
      </w:r>
      <w:r w:rsidR="008E6561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) kötése és ezek egymásba hurkolása, ahogy azt az előke főzsinórra rögzítésénél szoktuk tenni.  </w:t>
      </w:r>
      <w:r w:rsidR="00A67A8B" w:rsidRPr="00F57FE6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Mivel a Mosoni-Duna holtág halban gazdag, így a halfogást mindenkinél egységesen tömeg alapján értékeljük.</w:t>
      </w:r>
      <w:r w:rsidR="00A67A8B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A67A8B" w:rsidRPr="00276C28" w:rsidRDefault="00F87758" w:rsidP="0069302F">
      <w:pPr>
        <w:tabs>
          <w:tab w:val="left" w:pos="1560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 szellemi vetélkedő, célba dobás és halfogás versenyszámokban külön</w:t>
      </w:r>
      <w:r w:rsidR="000A13D4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díjazzuk a legjobb eredményt elért fiatalokat</w:t>
      </w:r>
      <w:r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, a barkácsolás </w:t>
      </w:r>
      <w:r w:rsidR="0070557D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csak </w:t>
      </w:r>
      <w:r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az összetett eredménybe számít bele.</w:t>
      </w:r>
      <w:r w:rsidR="000A13D4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Az összesített eredményeket a </w:t>
      </w:r>
      <w:r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négy</w:t>
      </w:r>
      <w:r w:rsidR="000A13D4" w:rsidRPr="00F746E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versenyszámban </w:t>
      </w:r>
      <w:r w:rsidR="000A13D4"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elért helyezési számok határozzák meg. </w:t>
      </w:r>
      <w:r w:rsidR="00A67A8B" w:rsidRPr="00F57FE6">
        <w:rPr>
          <w:rFonts w:ascii="Times New Roman" w:hAnsi="Times New Roman" w:cs="Times New Roman"/>
          <w:sz w:val="24"/>
          <w:szCs w:val="24"/>
          <w:lang w:eastAsia="hu-HU"/>
        </w:rPr>
        <w:t>Az ifi versenyzők 1-3. helyezettje továbbjut az országos táborba.</w:t>
      </w:r>
    </w:p>
    <w:p w:rsidR="000A13D4" w:rsidRDefault="000A13D4" w:rsidP="0069302F">
      <w:pPr>
        <w:tabs>
          <w:tab w:val="left" w:pos="1560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76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Balesetek:</w:t>
      </w:r>
      <w:r w:rsidRPr="00276C28">
        <w:rPr>
          <w:rFonts w:ascii="Times New Roman" w:hAnsi="Times New Roman" w:cs="Times New Roman"/>
          <w:sz w:val="24"/>
          <w:szCs w:val="24"/>
        </w:rPr>
        <w:t xml:space="preserve"> A verseny rendezősége a verseny alatt esetlegesen előforduló balesetekért (versenyzők, nézők) semminemű felelősséget nem vállal.</w:t>
      </w:r>
    </w:p>
    <w:p w:rsidR="00EA7C12" w:rsidRPr="00C56BBF" w:rsidRDefault="00EA7C12" w:rsidP="00EA7C12">
      <w:pPr>
        <w:jc w:val="both"/>
        <w:rPr>
          <w:rFonts w:ascii="Times New Roman" w:hAnsi="Times New Roman" w:cs="Times New Roman"/>
          <w:sz w:val="24"/>
          <w:szCs w:val="24"/>
        </w:rPr>
      </w:pPr>
      <w:r w:rsidRPr="00C56BB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56BBF">
        <w:rPr>
          <w:rFonts w:ascii="Times New Roman" w:hAnsi="Times New Roman" w:cs="Times New Roman"/>
          <w:sz w:val="24"/>
          <w:szCs w:val="24"/>
        </w:rPr>
        <w:t>versenyző</w:t>
      </w:r>
      <w:proofErr w:type="gramEnd"/>
      <w:r w:rsidRPr="00C56BBF">
        <w:rPr>
          <w:rFonts w:ascii="Times New Roman" w:hAnsi="Times New Roman" w:cs="Times New Roman"/>
          <w:sz w:val="24"/>
          <w:szCs w:val="24"/>
        </w:rPr>
        <w:t xml:space="preserve"> ill. gondviselője tudomásul veszi, hogy róla videó felvétel vagy fotó készülhet, amely szabadon megjelenhet a</w:t>
      </w:r>
      <w:r w:rsidR="00BA5CDA">
        <w:rPr>
          <w:rFonts w:ascii="Times New Roman" w:hAnsi="Times New Roman" w:cs="Times New Roman"/>
          <w:sz w:val="24"/>
          <w:szCs w:val="24"/>
        </w:rPr>
        <w:t xml:space="preserve"> Szövetség nyilvános felületein és</w:t>
      </w:r>
      <w:r w:rsidRPr="00C56BBF">
        <w:rPr>
          <w:rFonts w:ascii="Times New Roman" w:hAnsi="Times New Roman" w:cs="Times New Roman"/>
          <w:sz w:val="24"/>
          <w:szCs w:val="24"/>
        </w:rPr>
        <w:t xml:space="preserve"> médiában</w:t>
      </w:r>
      <w:r w:rsidR="00BA5CDA">
        <w:rPr>
          <w:rFonts w:ascii="Times New Roman" w:hAnsi="Times New Roman" w:cs="Times New Roman"/>
          <w:sz w:val="24"/>
          <w:szCs w:val="24"/>
        </w:rPr>
        <w:t xml:space="preserve"> is</w:t>
      </w:r>
      <w:r w:rsidRPr="00C56BBF">
        <w:rPr>
          <w:rFonts w:ascii="Times New Roman" w:hAnsi="Times New Roman" w:cs="Times New Roman"/>
          <w:sz w:val="24"/>
          <w:szCs w:val="24"/>
        </w:rPr>
        <w:t>.</w:t>
      </w:r>
    </w:p>
    <w:p w:rsidR="00276C28" w:rsidRPr="00276C28" w:rsidRDefault="000A13D4" w:rsidP="00F1125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A versenyzőket a rendezőség reggelivel, üdítővel, az eredményhirdetést követően virslivel és üdítővel vendégeli meg. </w:t>
      </w:r>
    </w:p>
    <w:p w:rsidR="00276C28" w:rsidRPr="00276C28" w:rsidRDefault="00D34943" w:rsidP="00276C28">
      <w:pPr>
        <w:tabs>
          <w:tab w:val="left" w:pos="1701"/>
        </w:tabs>
        <w:spacing w:after="24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G</w:t>
      </w:r>
      <w:r w:rsidR="00F1125F">
        <w:rPr>
          <w:rFonts w:ascii="Times New Roman" w:hAnsi="Times New Roman" w:cs="Times New Roman"/>
          <w:sz w:val="24"/>
          <w:szCs w:val="24"/>
          <w:lang w:eastAsia="hu-HU"/>
        </w:rPr>
        <w:t>yőr, 2025</w:t>
      </w:r>
      <w:r w:rsidR="00E47A78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001F6A">
        <w:rPr>
          <w:rFonts w:ascii="Times New Roman" w:hAnsi="Times New Roman" w:cs="Times New Roman"/>
          <w:sz w:val="24"/>
          <w:szCs w:val="24"/>
          <w:lang w:eastAsia="hu-HU"/>
        </w:rPr>
        <w:t>má</w:t>
      </w:r>
      <w:r w:rsidR="00F1125F">
        <w:rPr>
          <w:rFonts w:ascii="Times New Roman" w:hAnsi="Times New Roman" w:cs="Times New Roman"/>
          <w:sz w:val="24"/>
          <w:szCs w:val="24"/>
          <w:lang w:eastAsia="hu-HU"/>
        </w:rPr>
        <w:t>jus 12</w:t>
      </w:r>
      <w:r w:rsidR="000A13D4" w:rsidRPr="00276C28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DC259B" w:rsidRDefault="00DC259B" w:rsidP="00276C28">
      <w:pPr>
        <w:tabs>
          <w:tab w:val="left" w:pos="1701"/>
        </w:tabs>
        <w:spacing w:after="24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A13D4" w:rsidRPr="00001F6A" w:rsidRDefault="00D53C97" w:rsidP="00001F6A">
      <w:pPr>
        <w:tabs>
          <w:tab w:val="left" w:pos="1701"/>
        </w:tabs>
        <w:spacing w:after="24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Sporthorgász Egyesületek </w:t>
      </w:r>
      <w:r w:rsidR="000A13D4" w:rsidRPr="00276C28">
        <w:rPr>
          <w:rFonts w:ascii="Times New Roman" w:hAnsi="Times New Roman" w:cs="Times New Roman"/>
          <w:sz w:val="24"/>
          <w:szCs w:val="24"/>
          <w:lang w:eastAsia="hu-HU"/>
        </w:rPr>
        <w:t xml:space="preserve"> Győr-Moson-Sopron megyei Szövetsége</w:t>
      </w:r>
    </w:p>
    <w:sectPr w:rsidR="000A13D4" w:rsidRPr="00001F6A" w:rsidSect="000A13D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D4"/>
    <w:rsid w:val="00001F6A"/>
    <w:rsid w:val="000829E1"/>
    <w:rsid w:val="000A13D4"/>
    <w:rsid w:val="000C199C"/>
    <w:rsid w:val="000E2313"/>
    <w:rsid w:val="0011719A"/>
    <w:rsid w:val="001B2077"/>
    <w:rsid w:val="00233C26"/>
    <w:rsid w:val="00276C28"/>
    <w:rsid w:val="00294441"/>
    <w:rsid w:val="0032024B"/>
    <w:rsid w:val="00365D4E"/>
    <w:rsid w:val="004D477B"/>
    <w:rsid w:val="006005CD"/>
    <w:rsid w:val="0064094F"/>
    <w:rsid w:val="00656EDC"/>
    <w:rsid w:val="0067361F"/>
    <w:rsid w:val="0069302F"/>
    <w:rsid w:val="0070557D"/>
    <w:rsid w:val="007063AE"/>
    <w:rsid w:val="007B1729"/>
    <w:rsid w:val="00834FEF"/>
    <w:rsid w:val="008B4938"/>
    <w:rsid w:val="008B7EB5"/>
    <w:rsid w:val="008E6561"/>
    <w:rsid w:val="00A20015"/>
    <w:rsid w:val="00A27410"/>
    <w:rsid w:val="00A60639"/>
    <w:rsid w:val="00A67A8B"/>
    <w:rsid w:val="00A74A5B"/>
    <w:rsid w:val="00A906E4"/>
    <w:rsid w:val="00AB4AC7"/>
    <w:rsid w:val="00B336EA"/>
    <w:rsid w:val="00BA5CDA"/>
    <w:rsid w:val="00C56BBF"/>
    <w:rsid w:val="00CA5D1C"/>
    <w:rsid w:val="00D273A1"/>
    <w:rsid w:val="00D34943"/>
    <w:rsid w:val="00D53C97"/>
    <w:rsid w:val="00D75D23"/>
    <w:rsid w:val="00DC259B"/>
    <w:rsid w:val="00E146FB"/>
    <w:rsid w:val="00E47A78"/>
    <w:rsid w:val="00EA7C12"/>
    <w:rsid w:val="00EC3119"/>
    <w:rsid w:val="00EC7BB8"/>
    <w:rsid w:val="00EE7DB3"/>
    <w:rsid w:val="00F1125F"/>
    <w:rsid w:val="00F31BBB"/>
    <w:rsid w:val="00F5059D"/>
    <w:rsid w:val="00F57FE6"/>
    <w:rsid w:val="00F64F91"/>
    <w:rsid w:val="00F746EF"/>
    <w:rsid w:val="00F87758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589A9"/>
  <w15:docId w15:val="{D9690C99-7085-45F7-A8E3-97E4270A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Cmsor1">
    <w:name w:val="heading 1"/>
    <w:basedOn w:val="Norml"/>
    <w:link w:val="Cmsor1Char"/>
    <w:uiPriority w:val="99"/>
    <w:qFormat/>
    <w:pPr>
      <w:spacing w:before="100" w:beforeAutospacing="1" w:after="100" w:afterAutospacing="1" w:line="240" w:lineRule="auto"/>
      <w:outlineLvl w:val="0"/>
    </w:pPr>
    <w:rPr>
      <w:rFonts w:cstheme="minorBidi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pPr>
      <w:spacing w:before="100" w:beforeAutospacing="1" w:after="100" w:afterAutospacing="1" w:line="240" w:lineRule="auto"/>
      <w:outlineLvl w:val="1"/>
    </w:pPr>
    <w:rPr>
      <w:rFonts w:cstheme="minorBidi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9"/>
    <w:qFormat/>
    <w:pPr>
      <w:spacing w:before="100" w:beforeAutospacing="1" w:after="100" w:afterAutospacing="1" w:line="240" w:lineRule="auto"/>
      <w:outlineLvl w:val="2"/>
    </w:pPr>
    <w:rPr>
      <w:rFonts w:cstheme="minorBidi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pBdr>
        <w:bottom w:val="single" w:sz="6" w:space="1" w:color="auto"/>
      </w:pBdr>
      <w:tabs>
        <w:tab w:val="left" w:pos="1276"/>
      </w:tabs>
      <w:spacing w:after="0" w:line="360" w:lineRule="auto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tabs>
        <w:tab w:val="left" w:pos="1276"/>
      </w:tabs>
      <w:spacing w:after="0" w:line="360" w:lineRule="auto"/>
      <w:jc w:val="center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tabs>
        <w:tab w:val="left" w:pos="1276"/>
        <w:tab w:val="left" w:pos="2268"/>
      </w:tabs>
      <w:spacing w:after="0" w:line="360" w:lineRule="auto"/>
      <w:jc w:val="both"/>
      <w:outlineLvl w:val="5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Pr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Pr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Pr>
      <w:b/>
      <w:bCs/>
      <w:lang w:eastAsia="en-US"/>
    </w:rPr>
  </w:style>
  <w:style w:type="paragraph" w:styleId="Szvegtrzs">
    <w:name w:val="Body Text"/>
    <w:basedOn w:val="Norml"/>
    <w:link w:val="SzvegtrzsChar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pelle">
    <w:name w:val="spelle"/>
    <w:uiPriority w:val="99"/>
    <w:rPr>
      <w:rFonts w:ascii="Times New Roman" w:hAnsi="Times New Roman" w:cs="Times New Roman"/>
    </w:rPr>
  </w:style>
  <w:style w:type="paragraph" w:styleId="Szvegtrzs2">
    <w:name w:val="Body Text 2"/>
    <w:basedOn w:val="Norml"/>
    <w:link w:val="Szvegtrzs2Char"/>
    <w:uiPriority w:val="99"/>
    <w:pPr>
      <w:tabs>
        <w:tab w:val="left" w:pos="1276"/>
      </w:tabs>
      <w:spacing w:after="0" w:line="360" w:lineRule="auto"/>
      <w:jc w:val="center"/>
      <w:outlineLvl w:val="0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Pr>
      <w:rFonts w:ascii="Calibri" w:hAnsi="Calibri" w:cs="Calibri"/>
      <w:lang w:eastAsia="en-US"/>
    </w:rPr>
  </w:style>
  <w:style w:type="paragraph" w:styleId="Szvegtrzs3">
    <w:name w:val="Body Text 3"/>
    <w:basedOn w:val="Norml"/>
    <w:link w:val="Szvegtrzs3Char"/>
    <w:uiPriority w:val="99"/>
    <w:pPr>
      <w:jc w:val="center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Pr>
      <w:rFonts w:ascii="Calibri" w:hAnsi="Calibri" w:cs="Calibri"/>
      <w:sz w:val="16"/>
      <w:szCs w:val="16"/>
      <w:lang w:eastAsia="en-US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C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orgszovgyor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Sporthorgász Egyesületek Győr-Moson-Sopron megyei  Szövetsége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Sporthorgász Egyesületek Győr-Moson-Sopron megyei  Szövetsége</dc:title>
  <dc:creator>User</dc:creator>
  <cp:lastModifiedBy>Hamar Ferenc</cp:lastModifiedBy>
  <cp:revision>2</cp:revision>
  <cp:lastPrinted>2022-05-06T07:45:00Z</cp:lastPrinted>
  <dcterms:created xsi:type="dcterms:W3CDTF">2025-05-15T08:42:00Z</dcterms:created>
  <dcterms:modified xsi:type="dcterms:W3CDTF">2025-05-15T08:42:00Z</dcterms:modified>
</cp:coreProperties>
</file>